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90E1F">
      <w:pPr>
        <w:rPr>
          <w:rFonts w:hint="eastAsia" w:eastAsiaTheme="minorEastAsia"/>
          <w:sz w:val="24"/>
          <w:szCs w:val="32"/>
          <w:lang w:eastAsia="zh-CN"/>
        </w:rPr>
      </w:pPr>
    </w:p>
    <w:p w14:paraId="5FA6D8D5">
      <w:pPr>
        <w:rPr>
          <w:rFonts w:hint="eastAsia" w:eastAsiaTheme="minorEastAsia"/>
          <w:sz w:val="24"/>
          <w:szCs w:val="32"/>
          <w:lang w:eastAsia="zh-CN"/>
        </w:rPr>
      </w:pPr>
      <w:r>
        <w:drawing>
          <wp:inline distT="0" distB="0" distL="114300" distR="114300">
            <wp:extent cx="5262880" cy="1529715"/>
            <wp:effectExtent l="0" t="0" r="20320" b="1968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52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443B4D2">
      <w:pPr>
        <w:rPr>
          <w:rFonts w:hint="eastAsia"/>
          <w:sz w:val="24"/>
          <w:szCs w:val="32"/>
        </w:rPr>
      </w:pPr>
    </w:p>
    <w:p w14:paraId="6C4901E1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采购人依法确定第一中标候选人为本项目成交供应商。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A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wZGE2YTJmNTQyODM1ZjA1N2M2YjM2ZTBkZmM5NmYifQ=="/>
  </w:docVars>
  <w:rsids>
    <w:rsidRoot w:val="43CD0077"/>
    <w:rsid w:val="091B530F"/>
    <w:rsid w:val="43CD0077"/>
    <w:rsid w:val="5FE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autoRedefine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24</Characters>
  <Lines>0</Lines>
  <Paragraphs>0</Paragraphs>
  <TotalTime>16</TotalTime>
  <ScaleCrop>false</ScaleCrop>
  <LinksUpToDate>false</LinksUpToDate>
  <CharactersWithSpaces>24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2024-10-12T16:14:00Z</dcterms:created>
  <dc:creator>WPS_1672216744</dc:creator>
  <cp:lastModifiedBy>wode</cp:lastModifiedBy>
  <dcterms:modified xsi:type="dcterms:W3CDTF">2025-12-26T15:48:28Z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6498BABA4ADB4F85ABDB6CB1F52F0BC8_11</vt:lpwstr>
  </property>
</Properties>
</file>