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CDB92">
      <w:r>
        <w:drawing>
          <wp:inline distT="0" distB="0" distL="114300" distR="114300">
            <wp:extent cx="5269865" cy="1375410"/>
            <wp:effectExtent l="0" t="0" r="31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4289C8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采购人依法确定第一成交候选人为本项目成交供应商。</w:t>
      </w:r>
    </w:p>
    <w:p w14:paraId="33161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WY3NGMzNmQ1NTFjYjcxMWYzZDUzODVjNjYxZTUifQ=="/>
  </w:docVars>
  <w:rsids>
    <w:rsidRoot w:val="00000000"/>
    <w:rsid w:val="00BE5C61"/>
    <w:rsid w:val="11190ACC"/>
    <w:rsid w:val="17011D34"/>
    <w:rsid w:val="23DE7685"/>
    <w:rsid w:val="28935DFB"/>
    <w:rsid w:val="38B37F84"/>
    <w:rsid w:val="435D3153"/>
    <w:rsid w:val="55A60EDB"/>
    <w:rsid w:val="58A11193"/>
    <w:rsid w:val="6381535B"/>
    <w:rsid w:val="69F726E9"/>
    <w:rsid w:val="6E2535EF"/>
    <w:rsid w:val="7A9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20</TotalTime>
  <ScaleCrop>false</ScaleCrop>
  <LinksUpToDate>false</LinksUpToDate>
  <CharactersWithSpaces>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2024-02-05T03:03:00Z</dcterms:created>
  <dc:creator>Administrator</dc:creator>
  <cp:lastModifiedBy>smile</cp:lastModifiedBy>
  <dcterms:modified xsi:type="dcterms:W3CDTF">2026-01-15T07:42:20Z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73602D692C3C40858D84330BC272BD60_12</vt:lpwstr>
  </property>
  <property fmtid="{D5CDD505-2E9C-101B-9397-08002B2CF9AE}" pid="4" name="KSOTemplateDocerSaveRecord">
    <vt:lpwstr>eyJoZGlkIjoiZTA3MWY3NGMzNmQ1NTFjYjcxMWYzZDUzODVjNjYxZTUiLCJ1c2VySWQiOiI4NjEyNTgwOTIifQ==</vt:lpwstr>
  </property>
</Properties>
</file>