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8C6C5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原采购文件第三章采购需求：一、技术需求中：</w:t>
      </w:r>
    </w:p>
    <w:tbl>
      <w:tblPr>
        <w:tblStyle w:val="2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79"/>
        <w:gridCol w:w="661"/>
        <w:gridCol w:w="955"/>
        <w:gridCol w:w="6572"/>
      </w:tblGrid>
      <w:tr w14:paraId="69A1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1E26C">
            <w:pPr>
              <w:adjustRightInd w:val="0"/>
              <w:snapToGrid w:val="0"/>
              <w:spacing w:before="161" w:after="161"/>
              <w:rPr>
                <w:rFonts w:hint="eastAsia"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4876">
            <w:pPr>
              <w:adjustRightInd w:val="0"/>
              <w:snapToGrid w:val="0"/>
              <w:spacing w:before="161" w:after="161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标的物名称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48B99">
            <w:pPr>
              <w:adjustRightInd w:val="0"/>
              <w:snapToGrid w:val="0"/>
              <w:spacing w:before="161" w:after="161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数量单位</w:t>
            </w:r>
          </w:p>
        </w:tc>
        <w:tc>
          <w:tcPr>
            <w:tcW w:w="7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396A">
            <w:pPr>
              <w:adjustRightInd w:val="0"/>
              <w:snapToGrid w:val="0"/>
              <w:spacing w:before="161" w:after="161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功能、性能及技术指标</w:t>
            </w:r>
          </w:p>
        </w:tc>
      </w:tr>
      <w:tr w14:paraId="51FF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D937">
            <w:pPr>
              <w:adjustRightInd w:val="0"/>
              <w:snapToGrid w:val="0"/>
              <w:spacing w:before="161" w:after="161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EAC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万能粉碎机组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697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5CB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功能、性能及技术指标</w:t>
            </w:r>
          </w:p>
        </w:tc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C119">
            <w:pPr>
              <w:pStyle w:val="4"/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"http://product.800400.net/catalogs/50010336/" \t "http://product.800400.net/detail/_blank"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szCs w:val="24"/>
              </w:rPr>
              <w:t>机主要用于</w:t>
            </w:r>
            <w:r>
              <w:fldChar w:fldCharType="begin"/>
            </w:r>
            <w:r>
              <w:instrText xml:space="preserve"> HYPERLINK "http://product.800400.net/catalogs/50000008/" \t "http://product.800400.net/detail/_blank"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 w:val="24"/>
                <w:szCs w:val="24"/>
              </w:rPr>
              <w:t>化工</w:t>
            </w:r>
            <w:r>
              <w:rPr>
                <w:rFonts w:hint="eastAsia" w:ascii="宋体" w:hAnsi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fldChar w:fldCharType="begin"/>
            </w:r>
            <w:r>
              <w:instrText xml:space="preserve"> HYPERLINK "http://product.800400.net/catalogs/50000016/" \t "http://product.800400.net/detail/_blank"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 w:val="24"/>
                <w:szCs w:val="24"/>
              </w:rPr>
              <w:t>医药</w:t>
            </w:r>
            <w:r>
              <w:rPr>
                <w:rFonts w:hint="eastAsia" w:ascii="宋体" w:hAnsi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szCs w:val="24"/>
              </w:rPr>
              <w:t>(中</w:t>
            </w:r>
            <w:r>
              <w:fldChar w:fldCharType="begin"/>
            </w:r>
            <w:r>
              <w:instrText xml:space="preserve"> HYPERLINK "http://product.800400.net/catalogs/50002523/" \t "http://product.800400.net/detail/_blank"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 w:val="24"/>
                <w:szCs w:val="24"/>
              </w:rPr>
              <w:t>医药</w:t>
            </w:r>
            <w:r>
              <w:rPr>
                <w:rFonts w:hint="eastAsia" w:ascii="宋体" w:hAnsi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szCs w:val="24"/>
              </w:rPr>
              <w:t>)、</w:t>
            </w:r>
            <w:r>
              <w:fldChar w:fldCharType="begin"/>
            </w:r>
            <w:r>
              <w:instrText xml:space="preserve"> HYPERLINK "http://product.800400.net/catalogs/50000002/" \t "http://product.800400.net/detail/_blank"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 w:val="24"/>
                <w:szCs w:val="24"/>
              </w:rPr>
              <w:t>食品</w:t>
            </w:r>
            <w:r>
              <w:rPr>
                <w:rFonts w:hint="eastAsia" w:ascii="宋体" w:hAnsi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fldChar w:fldCharType="begin"/>
            </w:r>
            <w:r>
              <w:instrText xml:space="preserve"> HYPERLINK "http://product.800400.net/catalogs/51031633/" \t "http://product.800400.net/detail/_blank"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 w:val="24"/>
                <w:szCs w:val="24"/>
              </w:rPr>
              <w:t>香料</w:t>
            </w:r>
            <w:r>
              <w:rPr>
                <w:rFonts w:hint="eastAsia" w:ascii="宋体" w:hAnsi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szCs w:val="24"/>
              </w:rPr>
              <w:t>、树脂粉体、涂粉等弱电性物质及耐高温物质的粉碎。对葡萄籽等稍具油性的种子物料粉碎效果甚佳。</w:t>
            </w:r>
          </w:p>
          <w:p w14:paraId="13789182">
            <w:pPr>
              <w:pStyle w:val="4"/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粉碎室内采用风轮式高速旋转刀，机腔内自身风量大，机腔内不易发热，粉碎结束后粉碎仓内几乎无存料。具有运转平稳、拆装方便、噪音低、粉碎效果好等优点。 </w:t>
            </w:r>
          </w:p>
          <w:p w14:paraId="1372EF43">
            <w:pPr>
              <w:pStyle w:val="4"/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本机采用了风轮式高速旋转</w:t>
            </w:r>
            <w:r>
              <w:fldChar w:fldCharType="begin"/>
            </w:r>
            <w:r>
              <w:instrText xml:space="preserve"> HYPERLINK "http://product.800400.net/catalogs/50010352/" \t "http://product.800400.net/detail/_blank"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 w:val="24"/>
                <w:szCs w:val="24"/>
              </w:rPr>
              <w:t>刀</w:t>
            </w:r>
            <w:r>
              <w:rPr>
                <w:rFonts w:hint="eastAsia" w:ascii="宋体" w:hAnsi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szCs w:val="24"/>
              </w:rPr>
              <w:t>，定刀进行冲击、</w:t>
            </w:r>
            <w:r>
              <w:fldChar w:fldCharType="begin"/>
            </w:r>
            <w:r>
              <w:instrText xml:space="preserve"> HYPERLINK "http://product.800400.net/catalogs/51032406/" \t "http://product.800400.net/detail/_blank"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 w:val="24"/>
                <w:szCs w:val="24"/>
              </w:rPr>
              <w:t>剪</w:t>
            </w:r>
            <w:r>
              <w:rPr>
                <w:rFonts w:hint="eastAsia" w:ascii="宋体" w:hAnsi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szCs w:val="24"/>
              </w:rPr>
              <w:t>切、研磨，不但粉碎效果好，而且粉碎时机腔内产生了强力的气流，使粉碎室的热量和成品一起从筛网流出，粉碎细度可由更换筛网来决定。</w:t>
            </w:r>
          </w:p>
          <w:p w14:paraId="3B51984F">
            <w:pPr>
              <w:pStyle w:val="4"/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入料口尺寸：80*80mmmm，料斗可选配含有金属过滤装置。</w:t>
            </w:r>
          </w:p>
          <w:p w14:paraId="444CE6AA">
            <w:pPr>
              <w:pStyle w:val="4"/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系统主轴转速：4500r/min</w:t>
            </w:r>
          </w:p>
          <w:p w14:paraId="5539EB09">
            <w:pPr>
              <w:pStyle w:val="4"/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粉碎细度：10-120目（标配一种）</w:t>
            </w:r>
          </w:p>
          <w:p w14:paraId="29FAABF6">
            <w:pPr>
              <w:pStyle w:val="4"/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理论产量：20-60kg/h</w:t>
            </w:r>
          </w:p>
          <w:p w14:paraId="10A3C13B">
            <w:pPr>
              <w:pStyle w:val="4"/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  源：380V</w:t>
            </w:r>
          </w:p>
          <w:p w14:paraId="7538A522">
            <w:pPr>
              <w:pStyle w:val="4"/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  压：≥5.5+0.55kw</w:t>
            </w:r>
          </w:p>
          <w:p w14:paraId="19240C1B">
            <w:pPr>
              <w:pStyle w:val="4"/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重  量：230kg</w:t>
            </w:r>
          </w:p>
          <w:p w14:paraId="16F119F0">
            <w:pPr>
              <w:pStyle w:val="4"/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粉碎室：304不锈钢</w:t>
            </w:r>
          </w:p>
          <w:p w14:paraId="3A7CD385">
            <w:pPr>
              <w:pStyle w:val="4"/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旋转刀：304不锈钢锻打件</w:t>
            </w:r>
          </w:p>
          <w:p w14:paraId="61CB6C28">
            <w:pPr>
              <w:pStyle w:val="4"/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需要自来水冷却：直径10mm的气路管</w:t>
            </w:r>
          </w:p>
          <w:p w14:paraId="54012860">
            <w:pPr>
              <w:pStyle w:val="4"/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筛网夹圈：304不锈钢锻打件</w:t>
            </w:r>
          </w:p>
          <w:p w14:paraId="1077763B">
            <w:pPr>
              <w:pStyle w:val="4"/>
              <w:numPr>
                <w:ilvl w:val="0"/>
                <w:numId w:val="1"/>
              </w:num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外形尺寸：≥1300×600×1750mm±10mm</w:t>
            </w:r>
          </w:p>
        </w:tc>
      </w:tr>
      <w:tr w14:paraId="67F8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AF1C">
            <w:pPr>
              <w:adjustRightInd w:val="0"/>
              <w:snapToGrid w:val="0"/>
              <w:spacing w:before="161" w:after="16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5B6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高效湿法混合制粒机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A66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B55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功能、性能及技术指标</w:t>
            </w:r>
          </w:p>
        </w:tc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A5511">
            <w:pPr>
              <w:numPr>
                <w:ilvl w:val="0"/>
                <w:numId w:val="2"/>
              </w:num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粉体物料与粘合剂在圆筒（锥形）形容器中，由底部混合桨充分混合成湿润软材，然后由侧置的高速粉碎桨切割成均匀的湿颗粒。</w:t>
            </w:r>
          </w:p>
          <w:p w14:paraId="0D096671">
            <w:pPr>
              <w:numPr>
                <w:ilvl w:val="0"/>
                <w:numId w:val="2"/>
              </w:num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采用卧式圆筒构造，结构合理。 </w:t>
            </w:r>
          </w:p>
          <w:p w14:paraId="49C10219">
            <w:pPr>
              <w:numPr>
                <w:ilvl w:val="0"/>
                <w:numId w:val="2"/>
              </w:num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流态化造粒，成粒近似球形，流动性好。</w:t>
            </w:r>
          </w:p>
          <w:p w14:paraId="2E790973">
            <w:pPr>
              <w:numPr>
                <w:ilvl w:val="0"/>
                <w:numId w:val="2"/>
              </w:num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较传统工艺减少25%粘合剂，干燥时间缩短。 </w:t>
            </w:r>
          </w:p>
          <w:p w14:paraId="13363B1A">
            <w:pPr>
              <w:numPr>
                <w:ilvl w:val="0"/>
                <w:numId w:val="2"/>
              </w:num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每批次干混2分钟，造粒1-4分钟，工效比传统工艺提高4-5倍。</w:t>
            </w:r>
          </w:p>
          <w:p w14:paraId="528F3C20">
            <w:pPr>
              <w:numPr>
                <w:ilvl w:val="0"/>
                <w:numId w:val="2"/>
              </w:num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混合功率：≥5.5KW(变频电机可调速）</w:t>
            </w:r>
          </w:p>
          <w:p w14:paraId="2BF54390">
            <w:pPr>
              <w:numPr>
                <w:ilvl w:val="0"/>
                <w:numId w:val="2"/>
              </w:num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混合桨转速：0-400</w:t>
            </w:r>
          </w:p>
          <w:p w14:paraId="14B3F3F4">
            <w:pPr>
              <w:numPr>
                <w:ilvl w:val="0"/>
                <w:numId w:val="2"/>
              </w:num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制粒室容量50L，采用304不锈钢。</w:t>
            </w:r>
          </w:p>
          <w:p w14:paraId="1ADFB1AB">
            <w:pPr>
              <w:numPr>
                <w:ilvl w:val="0"/>
                <w:numId w:val="2"/>
              </w:num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产量：5kg/h</w:t>
            </w:r>
          </w:p>
          <w:p w14:paraId="25179B12">
            <w:pPr>
              <w:numPr>
                <w:ilvl w:val="0"/>
                <w:numId w:val="2"/>
              </w:num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切割功率：1.3/1.8（双速电机）</w:t>
            </w:r>
          </w:p>
          <w:p w14:paraId="235A1150">
            <w:pPr>
              <w:numPr>
                <w:ilvl w:val="0"/>
                <w:numId w:val="2"/>
              </w:num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制粒刀切割速度：1500r/min/3000r/min</w:t>
            </w:r>
          </w:p>
          <w:p w14:paraId="29C97BED">
            <w:pPr>
              <w:numPr>
                <w:ilvl w:val="0"/>
                <w:numId w:val="2"/>
              </w:num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压缩空气耗量：0.6m³/min</w:t>
            </w:r>
          </w:p>
        </w:tc>
      </w:tr>
      <w:tr w14:paraId="3889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5287">
            <w:pPr>
              <w:adjustRightInd w:val="0"/>
              <w:snapToGrid w:val="0"/>
              <w:spacing w:before="161" w:after="16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0C4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整粒机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CD3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8B9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功能、性能及技术指标</w:t>
            </w:r>
          </w:p>
        </w:tc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54CA9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</w:rPr>
              <w:t>有设计合理的滤网，杆件、能粉碎大堆的易碎的物料，并根据离心力原理，用特殊孔的滤网，仔细筛滤，专用磨擦滤网杆件能扎碎筛坚固的粒子， 同时磨碎大块聚物；该机能替代摇摆式颗粒等。</w:t>
            </w:r>
          </w:p>
          <w:p w14:paraId="2B8BE24B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</w:rPr>
              <w:t>旋簧长度：185mm</w:t>
            </w:r>
          </w:p>
          <w:p w14:paraId="66406011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sz w:val="24"/>
                <w:szCs w:val="24"/>
              </w:rPr>
              <w:t>滤孔直径：1-8mm</w:t>
            </w:r>
          </w:p>
          <w:p w14:paraId="473276C3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cs="宋体"/>
                <w:sz w:val="24"/>
                <w:szCs w:val="24"/>
              </w:rPr>
              <w:t>生产能力：50-200kg/h</w:t>
            </w:r>
          </w:p>
          <w:p w14:paraId="1DF521FB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5.</w:t>
            </w:r>
            <w:r>
              <w:rPr>
                <w:rFonts w:hint="eastAsia" w:ascii="宋体" w:hAnsi="宋体" w:cs="宋体"/>
                <w:sz w:val="24"/>
                <w:szCs w:val="24"/>
              </w:rPr>
              <w:t>电机功率：≥101KW</w:t>
            </w:r>
          </w:p>
          <w:p w14:paraId="565990FB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6.</w:t>
            </w:r>
            <w:r>
              <w:rPr>
                <w:rFonts w:hint="eastAsia" w:ascii="宋体" w:hAnsi="宋体" w:cs="宋体"/>
                <w:sz w:val="24"/>
                <w:szCs w:val="24"/>
              </w:rPr>
              <w:t>转速：1000-1500r/min</w:t>
            </w:r>
          </w:p>
          <w:p w14:paraId="36526AB6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7.</w:t>
            </w:r>
            <w:r>
              <w:rPr>
                <w:rFonts w:hint="eastAsia" w:ascii="宋体" w:hAnsi="宋体" w:cs="宋体"/>
                <w:sz w:val="24"/>
                <w:szCs w:val="24"/>
              </w:rPr>
              <w:t>外形尺寸：≥1000*800*1200mm±10mm</w:t>
            </w:r>
          </w:p>
        </w:tc>
      </w:tr>
      <w:tr w14:paraId="3996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A4F1F6">
            <w:pPr>
              <w:adjustRightInd w:val="0"/>
              <w:snapToGrid w:val="0"/>
              <w:spacing w:before="161" w:after="16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87081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铝塑泡罩包装机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E1AD7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583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功能、性能及技术指标</w:t>
            </w:r>
          </w:p>
        </w:tc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B635B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</w:rPr>
              <w:t>适用于制药、食品、保健品行业包装素片、糖衣片、胶囊剂的铝塑包装。</w:t>
            </w:r>
          </w:p>
          <w:p w14:paraId="0292D2ED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</w:rPr>
              <w:t>变频无级调速、机械牵引；</w:t>
            </w:r>
          </w:p>
          <w:p w14:paraId="780CDF7C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sz w:val="24"/>
                <w:szCs w:val="24"/>
              </w:rPr>
              <w:t>行程可调，调节范围为30-100mm，调节方便，同步准确；</w:t>
            </w:r>
          </w:p>
          <w:p w14:paraId="095B1E2E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cs="宋体"/>
                <w:sz w:val="24"/>
                <w:szCs w:val="24"/>
              </w:rPr>
              <w:t>标准配备四工位（成型、热封、压痕、冲裁）并每工位安装四根立柱，调节更加方便、运行稳定；</w:t>
            </w:r>
          </w:p>
          <w:p w14:paraId="3021CE13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5.</w:t>
            </w:r>
            <w:r>
              <w:rPr>
                <w:rFonts w:hint="eastAsia" w:ascii="宋体" w:hAnsi="宋体" w:cs="宋体"/>
                <w:sz w:val="24"/>
                <w:szCs w:val="24"/>
              </w:rPr>
              <w:t>采用板式模具、正压成型、批号、压痕切线、铝箔/铝铝自动放发；</w:t>
            </w:r>
          </w:p>
          <w:p w14:paraId="760B5E01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6.</w:t>
            </w:r>
            <w:r>
              <w:rPr>
                <w:rFonts w:hint="eastAsia" w:ascii="宋体" w:hAnsi="宋体" w:cs="宋体"/>
                <w:sz w:val="24"/>
                <w:szCs w:val="24"/>
              </w:rPr>
              <w:t>配置一套万能加料器，其充填率高达99.5%以上；</w:t>
            </w:r>
          </w:p>
          <w:p w14:paraId="2E1383C6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7.</w:t>
            </w:r>
            <w:r>
              <w:rPr>
                <w:rFonts w:hint="eastAsia" w:ascii="宋体" w:hAnsi="宋体" w:cs="宋体"/>
                <w:sz w:val="24"/>
                <w:szCs w:val="24"/>
              </w:rPr>
              <w:t>该机体积小、重量轻、调节与维护空间等优点。</w:t>
            </w:r>
          </w:p>
          <w:p w14:paraId="52A0F550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8.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冲裁频率： </w:t>
            </w:r>
          </w:p>
          <w:p w14:paraId="345DFCD2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铝塑:10-40次/分钟，生产能力 2400板/时</w:t>
            </w:r>
          </w:p>
          <w:p w14:paraId="1E6E9A8F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铝铝:10-30次/分钟</w:t>
            </w:r>
          </w:p>
          <w:p w14:paraId="5A0B858D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9.</w:t>
            </w:r>
            <w:r>
              <w:rPr>
                <w:rFonts w:hint="eastAsia" w:ascii="宋体" w:hAnsi="宋体" w:cs="宋体"/>
                <w:sz w:val="24"/>
                <w:szCs w:val="24"/>
              </w:rPr>
              <w:t>最大成型面积及深度： 80*110*26毫米(mm)</w:t>
            </w:r>
          </w:p>
          <w:p w14:paraId="695058CA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10.</w:t>
            </w:r>
            <w:r>
              <w:rPr>
                <w:rFonts w:hint="eastAsia" w:ascii="宋体" w:hAnsi="宋体" w:cs="宋体"/>
                <w:sz w:val="24"/>
                <w:szCs w:val="24"/>
              </w:rPr>
              <w:t>标准行程范围： 20-70毫米(可按客户要求设计)</w:t>
            </w:r>
          </w:p>
          <w:p w14:paraId="7880E608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11.</w:t>
            </w:r>
            <w:r>
              <w:rPr>
                <w:rFonts w:hint="eastAsia" w:ascii="宋体" w:hAnsi="宋体" w:cs="宋体"/>
                <w:sz w:val="24"/>
                <w:szCs w:val="24"/>
              </w:rPr>
              <w:t>标准版块： 80*57mm (可按客户要求设计)</w:t>
            </w:r>
          </w:p>
          <w:p w14:paraId="1AB16150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12.</w:t>
            </w:r>
            <w:r>
              <w:rPr>
                <w:rFonts w:hint="eastAsia" w:ascii="宋体" w:hAnsi="宋体" w:cs="宋体"/>
                <w:sz w:val="24"/>
                <w:szCs w:val="24"/>
              </w:rPr>
              <w:t>空气压力：0.6-0.8兆帕</w:t>
            </w:r>
          </w:p>
          <w:p w14:paraId="4DA88515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13.</w:t>
            </w:r>
            <w:r>
              <w:rPr>
                <w:rFonts w:hint="eastAsia" w:ascii="宋体" w:hAnsi="宋体" w:cs="宋体"/>
                <w:sz w:val="24"/>
                <w:szCs w:val="24"/>
              </w:rPr>
              <w:t>电源总功率： 380V/220V 50Hz 3.2K</w:t>
            </w:r>
          </w:p>
          <w:p w14:paraId="242DA8B1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14.</w:t>
            </w:r>
            <w:r>
              <w:rPr>
                <w:rFonts w:hint="eastAsia" w:ascii="宋体" w:hAnsi="宋体" w:cs="宋体"/>
                <w:sz w:val="24"/>
                <w:szCs w:val="24"/>
              </w:rPr>
              <w:t>主电机功率：≥ 0.75Kw</w:t>
            </w:r>
          </w:p>
          <w:p w14:paraId="2CF0D951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15.</w:t>
            </w:r>
            <w:r>
              <w:rPr>
                <w:rFonts w:hint="eastAsia" w:ascii="宋体" w:hAnsi="宋体" w:cs="宋体"/>
                <w:sz w:val="24"/>
                <w:szCs w:val="24"/>
              </w:rPr>
              <w:t>PVC硬片 ：0.15-0.5*80毫米(mm)</w:t>
            </w:r>
          </w:p>
          <w:p w14:paraId="1EC1213A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16.</w:t>
            </w:r>
            <w:r>
              <w:rPr>
                <w:rFonts w:hint="eastAsia" w:ascii="宋体" w:hAnsi="宋体" w:cs="宋体"/>
                <w:sz w:val="24"/>
                <w:szCs w:val="24"/>
              </w:rPr>
              <w:t>PTP铝泊 ：0.02-0.035*80毫米(mm)</w:t>
            </w:r>
          </w:p>
          <w:p w14:paraId="40EAC423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17.</w:t>
            </w:r>
            <w:r>
              <w:rPr>
                <w:rFonts w:hint="eastAsia" w:ascii="宋体" w:hAnsi="宋体" w:cs="宋体"/>
                <w:sz w:val="24"/>
                <w:szCs w:val="24"/>
              </w:rPr>
              <w:t>透析纸 ：50-100g*80毫米(mm)</w:t>
            </w:r>
          </w:p>
          <w:p w14:paraId="2682D75B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18.</w:t>
            </w:r>
            <w:r>
              <w:rPr>
                <w:rFonts w:hint="eastAsia" w:ascii="宋体" w:hAnsi="宋体" w:cs="宋体"/>
                <w:sz w:val="24"/>
                <w:szCs w:val="24"/>
              </w:rPr>
              <w:t>模具冷却 ：自来水或循环水</w:t>
            </w:r>
          </w:p>
          <w:p w14:paraId="5036CB39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19.</w:t>
            </w:r>
            <w:r>
              <w:rPr>
                <w:rFonts w:hint="eastAsia" w:ascii="宋体" w:hAnsi="宋体" w:cs="宋体"/>
                <w:sz w:val="24"/>
                <w:szCs w:val="24"/>
              </w:rPr>
              <w:t>外型尺寸 ：≥1600*600*1100mm±10mm</w:t>
            </w:r>
          </w:p>
        </w:tc>
      </w:tr>
    </w:tbl>
    <w:p w14:paraId="6B200387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变更为</w:t>
      </w:r>
    </w:p>
    <w:tbl>
      <w:tblPr>
        <w:tblStyle w:val="2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79"/>
        <w:gridCol w:w="661"/>
        <w:gridCol w:w="955"/>
        <w:gridCol w:w="6572"/>
      </w:tblGrid>
      <w:tr w14:paraId="33A5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229A1">
            <w:pPr>
              <w:adjustRightInd w:val="0"/>
              <w:snapToGrid w:val="0"/>
              <w:spacing w:before="161" w:after="161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E74EC">
            <w:pPr>
              <w:adjustRightInd w:val="0"/>
              <w:snapToGrid w:val="0"/>
              <w:spacing w:before="161" w:after="161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标的物名称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1A633">
            <w:pPr>
              <w:adjustRightInd w:val="0"/>
              <w:snapToGrid w:val="0"/>
              <w:spacing w:before="161" w:after="161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数量单位</w:t>
            </w:r>
          </w:p>
        </w:tc>
        <w:tc>
          <w:tcPr>
            <w:tcW w:w="7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B135">
            <w:pPr>
              <w:adjustRightInd w:val="0"/>
              <w:snapToGrid w:val="0"/>
              <w:spacing w:before="161" w:after="161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功能、性能及技术指标</w:t>
            </w:r>
          </w:p>
        </w:tc>
      </w:tr>
      <w:tr w14:paraId="2A6C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01A2">
            <w:pPr>
              <w:adjustRightInd w:val="0"/>
              <w:snapToGrid w:val="0"/>
              <w:spacing w:before="161" w:after="161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A00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万能粉碎机组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45D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3BA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功能、性能及技术指标</w:t>
            </w:r>
          </w:p>
        </w:tc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2A673">
            <w:pPr>
              <w:pStyle w:val="4"/>
              <w:numPr>
                <w:ilvl w:val="3"/>
                <w:numId w:val="2"/>
              </w:numPr>
              <w:ind w:left="0" w:firstLine="0"/>
              <w:rPr>
                <w:rFonts w:hint="eastAsia" w:ascii="宋体" w:hAnsi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"http://product.800400.net/catalogs/50010336/" \t "http://product.800400.net/detail/_blank"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szCs w:val="24"/>
              </w:rPr>
              <w:t>机主要用于</w:t>
            </w:r>
            <w:r>
              <w:fldChar w:fldCharType="begin"/>
            </w:r>
            <w:r>
              <w:instrText xml:space="preserve"> HYPERLINK "http://product.800400.net/catalogs/50000008/" \t "http://product.800400.net/detail/_blank"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 w:val="24"/>
                <w:szCs w:val="24"/>
              </w:rPr>
              <w:t>化工</w:t>
            </w:r>
            <w:r>
              <w:rPr>
                <w:rFonts w:hint="eastAsia" w:ascii="宋体" w:hAnsi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fldChar w:fldCharType="begin"/>
            </w:r>
            <w:r>
              <w:instrText xml:space="preserve"> HYPERLINK "http://product.800400.net/catalogs/50000016/" \t "http://product.800400.net/detail/_blank"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 w:val="24"/>
                <w:szCs w:val="24"/>
              </w:rPr>
              <w:t>医药</w:t>
            </w:r>
            <w:r>
              <w:rPr>
                <w:rFonts w:hint="eastAsia" w:ascii="宋体" w:hAnsi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szCs w:val="24"/>
              </w:rPr>
              <w:t>(中</w:t>
            </w:r>
            <w:r>
              <w:fldChar w:fldCharType="begin"/>
            </w:r>
            <w:r>
              <w:instrText xml:space="preserve"> HYPERLINK "http://product.800400.net/catalogs/50002523/" \t "http://product.800400.net/detail/_blank"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 w:val="24"/>
                <w:szCs w:val="24"/>
              </w:rPr>
              <w:t>医药</w:t>
            </w:r>
            <w:r>
              <w:rPr>
                <w:rFonts w:hint="eastAsia" w:ascii="宋体" w:hAnsi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szCs w:val="24"/>
              </w:rPr>
              <w:t>)、</w:t>
            </w:r>
            <w:r>
              <w:fldChar w:fldCharType="begin"/>
            </w:r>
            <w:r>
              <w:instrText xml:space="preserve"> HYPERLINK "http://product.800400.net/catalogs/50000002/" \t "http://product.800400.net/detail/_blank"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 w:val="24"/>
                <w:szCs w:val="24"/>
              </w:rPr>
              <w:t>食品</w:t>
            </w:r>
            <w:r>
              <w:rPr>
                <w:rFonts w:hint="eastAsia" w:ascii="宋体" w:hAnsi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fldChar w:fldCharType="begin"/>
            </w:r>
            <w:r>
              <w:instrText xml:space="preserve"> HYPERLINK "http://product.800400.net/catalogs/51031633/" \t "http://product.800400.net/detail/_blank"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 w:val="24"/>
                <w:szCs w:val="24"/>
              </w:rPr>
              <w:t>香料</w:t>
            </w:r>
            <w:r>
              <w:rPr>
                <w:rFonts w:hint="eastAsia" w:ascii="宋体" w:hAnsi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szCs w:val="24"/>
              </w:rPr>
              <w:t>、树脂粉体、涂粉等弱电性物质及耐高温物质的粉碎。对葡萄籽等稍具油性的种子物料粉碎效果甚佳。</w:t>
            </w:r>
          </w:p>
          <w:p w14:paraId="473670C9">
            <w:pPr>
              <w:pStyle w:val="4"/>
              <w:numPr>
                <w:ilvl w:val="3"/>
                <w:numId w:val="2"/>
              </w:numPr>
              <w:ind w:left="0" w:firstLine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粉碎室内采用风轮式高速旋转刀，机腔内自身风量大，机腔内不易发热，粉碎结束后粉碎仓内几乎无存料。具有运转平稳、拆装方便、噪音低、粉碎效果好等优点。 </w:t>
            </w:r>
          </w:p>
          <w:p w14:paraId="13638B3C">
            <w:pPr>
              <w:pStyle w:val="4"/>
              <w:numPr>
                <w:ilvl w:val="3"/>
                <w:numId w:val="2"/>
              </w:numPr>
              <w:ind w:left="0" w:firstLine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本机采用了风轮式高速旋转</w:t>
            </w:r>
            <w:r>
              <w:fldChar w:fldCharType="begin"/>
            </w:r>
            <w:r>
              <w:instrText xml:space="preserve"> HYPERLINK "http://product.800400.net/catalogs/50010352/" \t "http://product.800400.net/detail/_blank"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 w:val="24"/>
                <w:szCs w:val="24"/>
              </w:rPr>
              <w:t>刀</w:t>
            </w:r>
            <w:r>
              <w:rPr>
                <w:rFonts w:hint="eastAsia" w:ascii="宋体" w:hAnsi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szCs w:val="24"/>
              </w:rPr>
              <w:t>，定刀进行冲击、</w:t>
            </w:r>
            <w:r>
              <w:fldChar w:fldCharType="begin"/>
            </w:r>
            <w:r>
              <w:instrText xml:space="preserve"> HYPERLINK "http://product.800400.net/catalogs/51032406/" \t "http://product.800400.net/detail/_blank"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 w:val="24"/>
                <w:szCs w:val="24"/>
              </w:rPr>
              <w:t>剪</w:t>
            </w:r>
            <w:r>
              <w:rPr>
                <w:rFonts w:hint="eastAsia" w:ascii="宋体" w:hAnsi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szCs w:val="24"/>
              </w:rPr>
              <w:t>切、研磨，不但粉碎效果好，而且粉碎时机腔内产生了强力的气流，使粉碎室的热量和成品一起从筛网流出，粉碎细度可由更换筛网来决定。</w:t>
            </w:r>
          </w:p>
          <w:p w14:paraId="267028CD">
            <w:pPr>
              <w:pStyle w:val="4"/>
              <w:numPr>
                <w:ilvl w:val="3"/>
                <w:numId w:val="2"/>
              </w:numPr>
              <w:ind w:left="0" w:firstLine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入料口尺寸：80*80mm，料斗可选配含有金属过滤装置。</w:t>
            </w:r>
          </w:p>
          <w:p w14:paraId="37DA021C">
            <w:pPr>
              <w:pStyle w:val="4"/>
              <w:numPr>
                <w:ilvl w:val="3"/>
                <w:numId w:val="2"/>
              </w:numPr>
              <w:ind w:left="0" w:firstLine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系统主轴转速：4500r/min</w:t>
            </w:r>
          </w:p>
          <w:p w14:paraId="418FCA82">
            <w:pPr>
              <w:pStyle w:val="4"/>
              <w:numPr>
                <w:ilvl w:val="3"/>
                <w:numId w:val="2"/>
              </w:numPr>
              <w:ind w:left="0" w:firstLine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粉碎细度：10-120目（标配一种）</w:t>
            </w:r>
          </w:p>
          <w:p w14:paraId="4458AB01">
            <w:pPr>
              <w:pStyle w:val="4"/>
              <w:numPr>
                <w:ilvl w:val="3"/>
                <w:numId w:val="2"/>
              </w:numPr>
              <w:ind w:left="0" w:firstLine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理论产量：20-60kg/h</w:t>
            </w:r>
          </w:p>
          <w:p w14:paraId="18A50DAC">
            <w:pPr>
              <w:pStyle w:val="4"/>
              <w:numPr>
                <w:ilvl w:val="3"/>
                <w:numId w:val="2"/>
              </w:numPr>
              <w:ind w:left="0" w:firstLine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  源：380V</w:t>
            </w:r>
          </w:p>
          <w:p w14:paraId="0F0A3DD4">
            <w:pPr>
              <w:pStyle w:val="4"/>
              <w:numPr>
                <w:ilvl w:val="3"/>
                <w:numId w:val="2"/>
              </w:numPr>
              <w:ind w:left="0" w:firstLine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  压：≥5.5+0.55kW</w:t>
            </w:r>
          </w:p>
          <w:p w14:paraId="16F2A64A">
            <w:pPr>
              <w:pStyle w:val="4"/>
              <w:numPr>
                <w:ilvl w:val="3"/>
                <w:numId w:val="2"/>
              </w:numPr>
              <w:ind w:left="0" w:firstLine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重  量：230kg</w:t>
            </w:r>
          </w:p>
          <w:p w14:paraId="75E2282A">
            <w:pPr>
              <w:pStyle w:val="4"/>
              <w:numPr>
                <w:ilvl w:val="3"/>
                <w:numId w:val="2"/>
              </w:numPr>
              <w:ind w:left="0" w:firstLine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粉碎室：304不锈钢</w:t>
            </w:r>
          </w:p>
          <w:p w14:paraId="002BD7CF">
            <w:pPr>
              <w:pStyle w:val="4"/>
              <w:numPr>
                <w:ilvl w:val="3"/>
                <w:numId w:val="2"/>
              </w:numPr>
              <w:ind w:left="0" w:firstLine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旋转刀：304不锈钢锻打件</w:t>
            </w:r>
          </w:p>
          <w:p w14:paraId="2D02E01D">
            <w:pPr>
              <w:pStyle w:val="4"/>
              <w:numPr>
                <w:ilvl w:val="0"/>
                <w:numId w:val="2"/>
              </w:numPr>
              <w:ind w:left="0" w:firstLine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需要自来水冷却：直径10mm的气路管</w:t>
            </w:r>
          </w:p>
          <w:p w14:paraId="625C900D">
            <w:pPr>
              <w:pStyle w:val="4"/>
              <w:numPr>
                <w:ilvl w:val="0"/>
                <w:numId w:val="2"/>
              </w:numPr>
              <w:ind w:left="0" w:firstLine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筛网夹圈：304不锈钢锻打件</w:t>
            </w:r>
          </w:p>
          <w:p w14:paraId="4E2CDED0">
            <w:pPr>
              <w:pStyle w:val="5"/>
              <w:numPr>
                <w:ilvl w:val="0"/>
                <w:numId w:val="2"/>
              </w:numPr>
              <w:ind w:left="0"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外形尺寸：≥1300×600×1750mm±10mm</w:t>
            </w:r>
          </w:p>
        </w:tc>
      </w:tr>
      <w:tr w14:paraId="2AAB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EA13">
            <w:pPr>
              <w:adjustRightInd w:val="0"/>
              <w:snapToGrid w:val="0"/>
              <w:spacing w:before="161" w:after="16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D89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高效湿法混合制粒机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4DB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932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功能、性能及技术指标</w:t>
            </w:r>
          </w:p>
        </w:tc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D66CF">
            <w:pPr>
              <w:ind w:left="440" w:hanging="44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粉体物料与粘合剂在圆筒（锥形）形容器中，由底部混合桨充分混合成湿润软材，然后由侧置的高速粉碎桨切割成均匀的湿颗粒。</w:t>
            </w:r>
          </w:p>
          <w:p w14:paraId="4B526FFA">
            <w:pPr>
              <w:ind w:left="440" w:hanging="44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采用卧式圆筒构造，结构合理。 </w:t>
            </w:r>
          </w:p>
          <w:p w14:paraId="12DEF7D5">
            <w:pPr>
              <w:ind w:left="440" w:hanging="44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流态化造粒，成粒近似球形，流动性好。</w:t>
            </w:r>
          </w:p>
          <w:p w14:paraId="48E39D1B">
            <w:pPr>
              <w:ind w:left="440" w:hanging="44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4.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较传统工艺减少25%粘合剂，干燥时间缩短。 </w:t>
            </w:r>
          </w:p>
          <w:p w14:paraId="37F1A65B">
            <w:pPr>
              <w:ind w:left="440" w:hanging="44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5.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每批次干混2分钟，造粒1-4分钟，工效比传统工艺提高4-5倍。</w:t>
            </w:r>
          </w:p>
          <w:p w14:paraId="4A4E0517">
            <w:pPr>
              <w:ind w:left="440" w:hanging="44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6.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混合功率：≥5.5kW(变频电机可调速）</w:t>
            </w:r>
          </w:p>
          <w:p w14:paraId="33CC1C2C">
            <w:pPr>
              <w:ind w:left="440" w:hanging="44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7.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混合桨转速：0-400</w:t>
            </w:r>
          </w:p>
          <w:p w14:paraId="76F184C3">
            <w:pPr>
              <w:ind w:left="440" w:hanging="44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8.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制粒室容量50L，采用304不锈钢。</w:t>
            </w:r>
          </w:p>
          <w:p w14:paraId="422CC1E5">
            <w:pPr>
              <w:ind w:left="440" w:hanging="44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9.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产量：5kg/h</w:t>
            </w:r>
          </w:p>
          <w:p w14:paraId="167A72E9">
            <w:pPr>
              <w:ind w:left="440" w:hanging="44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10.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切割功率：1.3/1.8kW（双速电机）</w:t>
            </w:r>
          </w:p>
          <w:p w14:paraId="4FDE5254">
            <w:pPr>
              <w:ind w:left="440" w:hanging="44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11.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制粒刀切割速度：1500r/min/3000r/min</w:t>
            </w:r>
          </w:p>
          <w:p w14:paraId="1FE0F99D">
            <w:pPr>
              <w:ind w:left="440" w:hanging="44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12.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压缩空气耗量：0.6m³/min</w:t>
            </w:r>
          </w:p>
        </w:tc>
      </w:tr>
      <w:tr w14:paraId="71AD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E45F">
            <w:pPr>
              <w:adjustRightInd w:val="0"/>
              <w:snapToGrid w:val="0"/>
              <w:spacing w:before="161" w:after="16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FAF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整粒机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5EA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527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功能、性能及技术指标</w:t>
            </w:r>
          </w:p>
        </w:tc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F8D5A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</w:rPr>
              <w:t>有设计合理的滤网，杆件、能粉碎大堆的易碎的物料，并根据离心力原理，用特殊孔的滤网，仔细筛滤，专用磨擦滤网杆件能扎碎筛坚固的粒子， 同时磨碎大块聚物；该机能替代摇摆式颗粒等。</w:t>
            </w:r>
          </w:p>
          <w:p w14:paraId="488D0D10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</w:rPr>
              <w:t>旋簧长度：185mm</w:t>
            </w:r>
          </w:p>
          <w:p w14:paraId="633116C8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sz w:val="24"/>
                <w:szCs w:val="24"/>
              </w:rPr>
              <w:t>滤孔直径：1-8mm</w:t>
            </w:r>
          </w:p>
          <w:p w14:paraId="1EC42C97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cs="宋体"/>
                <w:sz w:val="24"/>
                <w:szCs w:val="24"/>
              </w:rPr>
              <w:t>生产能力：50-200kg/h</w:t>
            </w:r>
          </w:p>
          <w:p w14:paraId="13D512DC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5.</w:t>
            </w:r>
            <w:r>
              <w:rPr>
                <w:rFonts w:hint="eastAsia" w:ascii="宋体" w:hAnsi="宋体" w:cs="宋体"/>
                <w:sz w:val="24"/>
                <w:szCs w:val="24"/>
              </w:rPr>
              <w:t>电机功率：≥1.1kW</w:t>
            </w:r>
          </w:p>
          <w:p w14:paraId="382081BA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6.</w:t>
            </w:r>
            <w:r>
              <w:rPr>
                <w:rFonts w:hint="eastAsia" w:ascii="宋体" w:hAnsi="宋体" w:cs="宋体"/>
                <w:sz w:val="24"/>
                <w:szCs w:val="24"/>
              </w:rPr>
              <w:t>转速：1000-1500r/min</w:t>
            </w:r>
          </w:p>
          <w:p w14:paraId="2B6B2185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7.</w:t>
            </w:r>
            <w:r>
              <w:rPr>
                <w:rFonts w:hint="eastAsia" w:ascii="宋体" w:hAnsi="宋体" w:cs="宋体"/>
                <w:sz w:val="24"/>
                <w:szCs w:val="24"/>
              </w:rPr>
              <w:t>外形尺寸：≥1000*800*1200mm±10mm</w:t>
            </w:r>
          </w:p>
        </w:tc>
      </w:tr>
      <w:tr w14:paraId="7E79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4E5D9F">
            <w:pPr>
              <w:adjustRightInd w:val="0"/>
              <w:snapToGrid w:val="0"/>
              <w:spacing w:before="161" w:after="16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CA2B8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铝塑泡罩包装机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5424F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EEA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功能、性能及技术指标</w:t>
            </w:r>
          </w:p>
        </w:tc>
        <w:tc>
          <w:tcPr>
            <w:tcW w:w="6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FC06E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</w:rPr>
              <w:t>适用于制药、食品、保健品行业包装素片、糖衣片、胶囊剂的铝塑包装。</w:t>
            </w:r>
          </w:p>
          <w:p w14:paraId="382B966E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</w:rPr>
              <w:t>变频无级调速、机械牵引；</w:t>
            </w:r>
          </w:p>
          <w:p w14:paraId="7B87FB56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sz w:val="24"/>
                <w:szCs w:val="24"/>
              </w:rPr>
              <w:t>行程可调，调节范围为30-100mm，调节方便，同步准确；</w:t>
            </w:r>
          </w:p>
          <w:p w14:paraId="6A269398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cs="宋体"/>
                <w:sz w:val="24"/>
                <w:szCs w:val="24"/>
              </w:rPr>
              <w:t>标准配备四工位（成型、热封、压痕、冲裁）并每工位安装四根立柱，调节更加方便、运行稳定；</w:t>
            </w:r>
          </w:p>
          <w:p w14:paraId="44A68D48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5.</w:t>
            </w:r>
            <w:r>
              <w:rPr>
                <w:rFonts w:hint="eastAsia" w:ascii="宋体" w:hAnsi="宋体" w:cs="宋体"/>
                <w:sz w:val="24"/>
                <w:szCs w:val="24"/>
              </w:rPr>
              <w:t>采用板式模具、正压成型、批号、压痕切线、铝箔/铝铝自动放发；</w:t>
            </w:r>
          </w:p>
          <w:p w14:paraId="27A36474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6.</w:t>
            </w:r>
            <w:r>
              <w:rPr>
                <w:rFonts w:hint="eastAsia" w:ascii="宋体" w:hAnsi="宋体" w:cs="宋体"/>
                <w:sz w:val="24"/>
                <w:szCs w:val="24"/>
              </w:rPr>
              <w:t>配置一套万能加料器，其充填率高达99.5%以上；</w:t>
            </w:r>
          </w:p>
          <w:p w14:paraId="3EF56BA2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7.</w:t>
            </w:r>
            <w:r>
              <w:rPr>
                <w:rFonts w:hint="eastAsia" w:ascii="宋体" w:hAnsi="宋体" w:cs="宋体"/>
                <w:sz w:val="24"/>
                <w:szCs w:val="24"/>
              </w:rPr>
              <w:t>该机体积小、重量轻、调节与维护空间等优点。</w:t>
            </w:r>
          </w:p>
          <w:p w14:paraId="5C152AEA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8.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冲裁频率： </w:t>
            </w:r>
          </w:p>
          <w:p w14:paraId="1333EFA6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铝塑:10-40次/分钟，生产能力 2400板/时</w:t>
            </w:r>
          </w:p>
          <w:p w14:paraId="426E6981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铝铝:10-30次/分钟</w:t>
            </w:r>
          </w:p>
          <w:p w14:paraId="7781F5F4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9.</w:t>
            </w:r>
            <w:r>
              <w:rPr>
                <w:rFonts w:hint="eastAsia" w:ascii="宋体" w:hAnsi="宋体" w:cs="宋体"/>
                <w:sz w:val="24"/>
                <w:szCs w:val="24"/>
              </w:rPr>
              <w:t>最大成型面积及深度： 80*110*26毫米(mm)</w:t>
            </w:r>
          </w:p>
          <w:p w14:paraId="0DB35BC0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10.</w:t>
            </w:r>
            <w:r>
              <w:rPr>
                <w:rFonts w:hint="eastAsia" w:ascii="宋体" w:hAnsi="宋体" w:cs="宋体"/>
                <w:sz w:val="24"/>
                <w:szCs w:val="24"/>
              </w:rPr>
              <w:t>标准行程范围： 20-70毫米(可按客户要求设计)</w:t>
            </w:r>
          </w:p>
          <w:p w14:paraId="4C8A9A9D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11.</w:t>
            </w:r>
            <w:r>
              <w:rPr>
                <w:rFonts w:hint="eastAsia" w:ascii="宋体" w:hAnsi="宋体" w:cs="宋体"/>
                <w:sz w:val="24"/>
                <w:szCs w:val="24"/>
              </w:rPr>
              <w:t>标准版块： 80*57mm (可按客户要求设计)</w:t>
            </w:r>
          </w:p>
          <w:p w14:paraId="455F15F7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12.</w:t>
            </w:r>
            <w:r>
              <w:rPr>
                <w:rFonts w:hint="eastAsia" w:ascii="宋体" w:hAnsi="宋体" w:cs="宋体"/>
                <w:sz w:val="24"/>
                <w:szCs w:val="24"/>
              </w:rPr>
              <w:t>空气压力：0.6-0.8兆帕</w:t>
            </w:r>
          </w:p>
          <w:p w14:paraId="6C150EBC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13.</w:t>
            </w:r>
            <w:r>
              <w:rPr>
                <w:rFonts w:hint="eastAsia" w:ascii="宋体" w:hAnsi="宋体" w:cs="宋体"/>
                <w:sz w:val="24"/>
                <w:szCs w:val="24"/>
              </w:rPr>
              <w:t>电源总功率： 380V/220V 50Hz 3.2KW</w:t>
            </w:r>
          </w:p>
          <w:p w14:paraId="09E9C9A1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14.</w:t>
            </w:r>
            <w:r>
              <w:rPr>
                <w:rFonts w:hint="eastAsia" w:ascii="宋体" w:hAnsi="宋体" w:cs="宋体"/>
                <w:sz w:val="24"/>
                <w:szCs w:val="24"/>
              </w:rPr>
              <w:t>主电机功率：≥ 0.75kW</w:t>
            </w:r>
          </w:p>
          <w:p w14:paraId="61815675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15.</w:t>
            </w:r>
            <w:r>
              <w:rPr>
                <w:rFonts w:hint="eastAsia" w:ascii="宋体" w:hAnsi="宋体" w:cs="宋体"/>
                <w:sz w:val="24"/>
                <w:szCs w:val="24"/>
              </w:rPr>
              <w:t>PVC硬片 ：0.15-0.5*80毫米(mm)</w:t>
            </w:r>
          </w:p>
          <w:p w14:paraId="7B185FA2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16.</w:t>
            </w:r>
            <w:r>
              <w:rPr>
                <w:rFonts w:hint="eastAsia" w:ascii="宋体" w:hAnsi="宋体" w:cs="宋体"/>
                <w:sz w:val="24"/>
                <w:szCs w:val="24"/>
              </w:rPr>
              <w:t>PTP铝泊 ：0.02-0.035*80毫米(mm)</w:t>
            </w:r>
          </w:p>
          <w:p w14:paraId="68285788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17.</w:t>
            </w:r>
            <w:r>
              <w:rPr>
                <w:rFonts w:hint="eastAsia" w:ascii="宋体" w:hAnsi="宋体" w:cs="宋体"/>
                <w:sz w:val="24"/>
                <w:szCs w:val="24"/>
              </w:rPr>
              <w:t>透析纸 ：50-100g*80毫米(mm)</w:t>
            </w:r>
          </w:p>
          <w:p w14:paraId="235AA2B0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18.</w:t>
            </w:r>
            <w:r>
              <w:rPr>
                <w:rFonts w:hint="eastAsia" w:ascii="宋体" w:hAnsi="宋体" w:cs="宋体"/>
                <w:sz w:val="24"/>
                <w:szCs w:val="24"/>
              </w:rPr>
              <w:t>模具冷却 ：自来水或循环水</w:t>
            </w:r>
          </w:p>
          <w:p w14:paraId="4432D705">
            <w:pPr>
              <w:pStyle w:val="4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19.</w:t>
            </w:r>
            <w:r>
              <w:rPr>
                <w:rFonts w:hint="eastAsia" w:ascii="宋体" w:hAnsi="宋体" w:cs="宋体"/>
                <w:sz w:val="24"/>
                <w:szCs w:val="24"/>
              </w:rPr>
              <w:t>外型尺寸 ：≥1600*600*1100mm±10mm</w:t>
            </w:r>
          </w:p>
        </w:tc>
      </w:tr>
    </w:tbl>
    <w:p w14:paraId="56C857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1432FD"/>
    <w:multiLevelType w:val="singleLevel"/>
    <w:tmpl w:val="0B1432F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D0366DF"/>
    <w:multiLevelType w:val="multilevel"/>
    <w:tmpl w:val="6D0366DF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57A6D"/>
    <w:rsid w:val="6375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2025-06-11T08:45:00Z</dcterms:created>
  <dc:creator>NTKO</dc:creator>
  <cp:lastModifiedBy>NTKO</cp:lastModifiedBy>
  <dcterms:modified xsi:type="dcterms:W3CDTF">2025-06-11T08:46:17Z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D9BD3BEB340F4D22A1C1746776358ADF_11</vt:lpwstr>
  </property>
  <property fmtid="{D5CDD505-2E9C-101B-9397-08002B2CF9AE}" pid="4" name="KSOTemplateDocerSaveRecord">
    <vt:lpwstr>eyJoZGlkIjoiZjhlYjBhZmExYmMwYWMyOWI5NTBiM2EzMTg4YmJkZTEiLCJ1c2VySWQiOiI0NjIzMjUxNjkifQ==</vt:lpwstr>
  </property>
</Properties>
</file>