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61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附件1</w:t>
      </w:r>
    </w:p>
    <w:tbl>
      <w:tblPr>
        <w:tblStyle w:val="3"/>
        <w:tblW w:w="7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760"/>
        <w:gridCol w:w="825"/>
        <w:gridCol w:w="810"/>
        <w:gridCol w:w="1230"/>
        <w:gridCol w:w="1369"/>
      </w:tblGrid>
      <w:tr w14:paraId="406C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noWrap w:val="0"/>
            <w:vAlign w:val="center"/>
          </w:tcPr>
          <w:p w14:paraId="1743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60" w:type="dxa"/>
            <w:noWrap w:val="0"/>
            <w:vAlign w:val="center"/>
          </w:tcPr>
          <w:p w14:paraId="0FD4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825" w:type="dxa"/>
            <w:noWrap w:val="0"/>
            <w:vAlign w:val="center"/>
          </w:tcPr>
          <w:p w14:paraId="00DC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0" w:type="dxa"/>
            <w:noWrap w:val="0"/>
            <w:vAlign w:val="center"/>
          </w:tcPr>
          <w:p w14:paraId="62CC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noWrap w:val="0"/>
            <w:vAlign w:val="center"/>
          </w:tcPr>
          <w:p w14:paraId="1D49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预算单价（万元）</w:t>
            </w:r>
          </w:p>
        </w:tc>
        <w:tc>
          <w:tcPr>
            <w:tcW w:w="1369" w:type="dxa"/>
            <w:noWrap w:val="0"/>
            <w:vAlign w:val="center"/>
          </w:tcPr>
          <w:p w14:paraId="1248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预算金额（万元）</w:t>
            </w:r>
          </w:p>
        </w:tc>
      </w:tr>
      <w:tr w14:paraId="1AA4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noWrap w:val="0"/>
            <w:vAlign w:val="center"/>
          </w:tcPr>
          <w:p w14:paraId="4613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5E98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3A77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810" w:type="dxa"/>
            <w:noWrap w:val="0"/>
            <w:vAlign w:val="center"/>
          </w:tcPr>
          <w:p w14:paraId="2B6C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51AA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089C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14193.6</w:t>
            </w:r>
          </w:p>
        </w:tc>
      </w:tr>
      <w:tr w14:paraId="5D90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noWrap w:val="0"/>
            <w:vAlign w:val="center"/>
          </w:tcPr>
          <w:p w14:paraId="2F974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noWrap w:val="0"/>
            <w:vAlign w:val="center"/>
          </w:tcPr>
          <w:p w14:paraId="4B605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3.0T MRI</w:t>
            </w:r>
          </w:p>
        </w:tc>
        <w:tc>
          <w:tcPr>
            <w:tcW w:w="825" w:type="dxa"/>
            <w:noWrap w:val="0"/>
            <w:vAlign w:val="center"/>
          </w:tcPr>
          <w:p w14:paraId="640C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 w14:paraId="1029C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noWrap w:val="0"/>
            <w:vAlign w:val="center"/>
          </w:tcPr>
          <w:p w14:paraId="4464F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369" w:type="dxa"/>
            <w:noWrap w:val="0"/>
            <w:vAlign w:val="center"/>
          </w:tcPr>
          <w:p w14:paraId="553EE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4400</w:t>
            </w:r>
          </w:p>
        </w:tc>
      </w:tr>
      <w:tr w14:paraId="0513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noWrap w:val="0"/>
            <w:vAlign w:val="center"/>
          </w:tcPr>
          <w:p w14:paraId="58002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noWrap w:val="0"/>
            <w:vAlign w:val="center"/>
          </w:tcPr>
          <w:p w14:paraId="6987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CT</w:t>
            </w:r>
          </w:p>
        </w:tc>
        <w:tc>
          <w:tcPr>
            <w:tcW w:w="825" w:type="dxa"/>
            <w:noWrap w:val="0"/>
            <w:vAlign w:val="center"/>
          </w:tcPr>
          <w:p w14:paraId="426F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 w14:paraId="7FF59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noWrap w:val="0"/>
            <w:vAlign w:val="center"/>
          </w:tcPr>
          <w:p w14:paraId="0713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1369" w:type="dxa"/>
            <w:noWrap w:val="0"/>
            <w:vAlign w:val="center"/>
          </w:tcPr>
          <w:p w14:paraId="233F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</w:tr>
      <w:tr w14:paraId="4C22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noWrap w:val="0"/>
            <w:vAlign w:val="center"/>
          </w:tcPr>
          <w:p w14:paraId="7D8D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60" w:type="dxa"/>
            <w:noWrap w:val="0"/>
            <w:vAlign w:val="center"/>
          </w:tcPr>
          <w:p w14:paraId="45E0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DR</w:t>
            </w:r>
          </w:p>
        </w:tc>
        <w:tc>
          <w:tcPr>
            <w:tcW w:w="825" w:type="dxa"/>
            <w:noWrap w:val="0"/>
            <w:vAlign w:val="center"/>
          </w:tcPr>
          <w:p w14:paraId="0A971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54EE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noWrap w:val="0"/>
            <w:vAlign w:val="center"/>
          </w:tcPr>
          <w:p w14:paraId="302B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369" w:type="dxa"/>
            <w:noWrap w:val="0"/>
            <w:vAlign w:val="center"/>
          </w:tcPr>
          <w:p w14:paraId="5500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 w14:paraId="03DC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noWrap w:val="0"/>
            <w:vAlign w:val="center"/>
          </w:tcPr>
          <w:p w14:paraId="0A84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60" w:type="dxa"/>
            <w:noWrap w:val="0"/>
            <w:vAlign w:val="center"/>
          </w:tcPr>
          <w:p w14:paraId="0424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腹腔镜系统（3D+4K)</w:t>
            </w:r>
          </w:p>
        </w:tc>
        <w:tc>
          <w:tcPr>
            <w:tcW w:w="825" w:type="dxa"/>
            <w:noWrap w:val="0"/>
            <w:vAlign w:val="center"/>
          </w:tcPr>
          <w:p w14:paraId="2F942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 w14:paraId="18879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noWrap w:val="0"/>
            <w:vAlign w:val="center"/>
          </w:tcPr>
          <w:p w14:paraId="1991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369" w:type="dxa"/>
            <w:noWrap w:val="0"/>
            <w:vAlign w:val="center"/>
          </w:tcPr>
          <w:p w14:paraId="766DC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</w:tr>
      <w:tr w14:paraId="0622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noWrap w:val="0"/>
            <w:vAlign w:val="center"/>
          </w:tcPr>
          <w:p w14:paraId="6F03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60" w:type="dxa"/>
            <w:noWrap w:val="0"/>
            <w:vAlign w:val="center"/>
          </w:tcPr>
          <w:p w14:paraId="457C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手术显微镜</w:t>
            </w:r>
          </w:p>
        </w:tc>
        <w:tc>
          <w:tcPr>
            <w:tcW w:w="825" w:type="dxa"/>
            <w:noWrap w:val="0"/>
            <w:vAlign w:val="center"/>
          </w:tcPr>
          <w:p w14:paraId="54454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35B1C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noWrap w:val="0"/>
            <w:vAlign w:val="center"/>
          </w:tcPr>
          <w:p w14:paraId="160D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1369" w:type="dxa"/>
            <w:noWrap w:val="0"/>
            <w:vAlign w:val="center"/>
          </w:tcPr>
          <w:p w14:paraId="043C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</w:tr>
      <w:tr w14:paraId="0FF0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noWrap w:val="0"/>
            <w:vAlign w:val="center"/>
          </w:tcPr>
          <w:p w14:paraId="36759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60" w:type="dxa"/>
            <w:noWrap w:val="0"/>
            <w:vAlign w:val="center"/>
          </w:tcPr>
          <w:p w14:paraId="11192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腹腔镜系统（4K）</w:t>
            </w:r>
          </w:p>
        </w:tc>
        <w:tc>
          <w:tcPr>
            <w:tcW w:w="825" w:type="dxa"/>
            <w:noWrap w:val="0"/>
            <w:vAlign w:val="center"/>
          </w:tcPr>
          <w:p w14:paraId="349F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 w14:paraId="0BA30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noWrap w:val="0"/>
            <w:vAlign w:val="center"/>
          </w:tcPr>
          <w:p w14:paraId="29E7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369" w:type="dxa"/>
            <w:noWrap w:val="0"/>
            <w:vAlign w:val="center"/>
          </w:tcPr>
          <w:p w14:paraId="16795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</w:tr>
      <w:tr w14:paraId="58FB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A434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075E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中端麻醉机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2A9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B630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D86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17C3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</w:tr>
      <w:tr w14:paraId="1907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0203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5936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中端监护仪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FBF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5A2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A66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B20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</w:tr>
      <w:tr w14:paraId="7D07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130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D764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转运呼吸机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8CF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39C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374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2261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 w14:paraId="3473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B15F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7DD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输液管理系统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E42F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4A1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B335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DE19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 w14:paraId="5D92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D28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F5F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彩色多普勒超声诊断仪（高档全身）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A00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8D61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2B9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FA2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</w:tr>
      <w:tr w14:paraId="0375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889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51C2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彩色多普勒超声诊断仪（高档妇产）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C75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9ED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665E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DF4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</w:tr>
      <w:tr w14:paraId="5B6F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6569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1B8D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彩色多普勒超声诊断仪（高档浅表）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B3D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CAF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94C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269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</w:tr>
      <w:tr w14:paraId="1E31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00D7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F43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彩色多普勒超声诊断仪（高档血管）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661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D6A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C31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0D69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</w:tr>
      <w:tr w14:paraId="145F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60C3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CAED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彩色多普勒超声诊断仪（高档心脏）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630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703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E14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F14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</w:tr>
      <w:tr w14:paraId="5ACD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A93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8E4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ERCP用C臂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05EF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6AE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504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C15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</w:tr>
      <w:tr w14:paraId="44B2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B59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DEB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超声电子胃肠镜系统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5B6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1747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F43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733E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</w:tr>
      <w:tr w14:paraId="57DE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123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7E8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C臂（3D)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CDC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E9A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25C3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14D1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</w:tr>
      <w:tr w14:paraId="648C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5FB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1F2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超声支气管镜系统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365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2449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4BA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D6D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</w:tr>
      <w:tr w14:paraId="77D8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603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ECCC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激光治疗仪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D98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3487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9D6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470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</w:tr>
      <w:tr w14:paraId="58C3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E514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FBB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氩气治疗仪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132D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53A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A1D6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2695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</w:tr>
      <w:tr w14:paraId="6EC2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D8C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1D8A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冷冻治疗仪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C01C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3668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12D8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CBE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</w:tr>
      <w:tr w14:paraId="358B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A45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A8B2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呼吸机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1DD3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4485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636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46B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 w14:paraId="340A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4B5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834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中端呼吸机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939F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88AD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B31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B46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</w:tr>
      <w:tr w14:paraId="499A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C832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DF3F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中端监护仪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5364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5A47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3F9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A3F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</w:tr>
      <w:tr w14:paraId="23EB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1328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CB5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主动脉内球囊反搏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69F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3D8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F589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CBF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 w14:paraId="71C5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25C4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916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床旁超声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BE5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4AA9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7B0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FA6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47C8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AFC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4EC0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转运呼吸机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8F4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99DB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82F2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FFF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 w14:paraId="699A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A98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9781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心肺复苏仪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21A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28E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6B2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91E0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 w14:paraId="755D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F5A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14ED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输液管理系统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BDD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95F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E045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742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3962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B0A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6156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转运监护仪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FB3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10C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93C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6BD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6.6</w:t>
            </w:r>
          </w:p>
        </w:tc>
      </w:tr>
      <w:tr w14:paraId="0124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22B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09E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负压救护车及配套医用设备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48D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958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FC5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DED2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 w14:paraId="52EF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63BE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7E2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423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0ECD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66AA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0CA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5A26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318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CE1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转运呼吸机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05D4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0466C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2FF2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EEA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</w:tr>
      <w:tr w14:paraId="61FA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F2A3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22FC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心肺复苏仪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9D0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FDFF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BF89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CDE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0960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704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8E94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有创呼吸机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2B3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D32D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3011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6BD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53E2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20A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EA84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输液管理系统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EB83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8BB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AF5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1FD0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 w14:paraId="3677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A91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4CC0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过氧化氢低温等离子体灭菌器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5DB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A3B7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AB51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27E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</w:tr>
      <w:tr w14:paraId="135D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B07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D93A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组织脱水机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BB8D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0462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1744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F330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</w:tr>
      <w:tr w14:paraId="0B81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C63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34F9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组织包埋机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042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8C4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F3E8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EE5A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2241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EBB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F5BA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连续性血液透析机（CRRT）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2DD8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0213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927B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063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</w:tr>
      <w:tr w14:paraId="22F5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06E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08C7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352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noWrap w:val="0"/>
            <w:vAlign w:val="center"/>
          </w:tcPr>
          <w:p w14:paraId="0551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A955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7724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10587</w:t>
            </w:r>
          </w:p>
        </w:tc>
      </w:tr>
      <w:tr w14:paraId="5ABBA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7DF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760" w:type="dxa"/>
            <w:noWrap w:val="0"/>
            <w:vAlign w:val="center"/>
          </w:tcPr>
          <w:p w14:paraId="4066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3.0T MRI</w:t>
            </w:r>
          </w:p>
        </w:tc>
        <w:tc>
          <w:tcPr>
            <w:tcW w:w="825" w:type="dxa"/>
            <w:noWrap w:val="0"/>
            <w:vAlign w:val="center"/>
          </w:tcPr>
          <w:p w14:paraId="3C8A9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 w14:paraId="27F8F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noWrap w:val="0"/>
            <w:vAlign w:val="center"/>
          </w:tcPr>
          <w:p w14:paraId="0D3C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369" w:type="dxa"/>
            <w:noWrap w:val="0"/>
            <w:vAlign w:val="center"/>
          </w:tcPr>
          <w:p w14:paraId="5A0C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4400</w:t>
            </w:r>
          </w:p>
        </w:tc>
      </w:tr>
      <w:tr w14:paraId="2FB9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6C7A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760" w:type="dxa"/>
            <w:noWrap w:val="0"/>
            <w:vAlign w:val="center"/>
          </w:tcPr>
          <w:p w14:paraId="61AB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CT</w:t>
            </w:r>
          </w:p>
        </w:tc>
        <w:tc>
          <w:tcPr>
            <w:tcW w:w="825" w:type="dxa"/>
            <w:noWrap w:val="0"/>
            <w:vAlign w:val="center"/>
          </w:tcPr>
          <w:p w14:paraId="3400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 w14:paraId="378B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noWrap w:val="0"/>
            <w:vAlign w:val="center"/>
          </w:tcPr>
          <w:p w14:paraId="6AA1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1369" w:type="dxa"/>
            <w:noWrap w:val="0"/>
            <w:vAlign w:val="center"/>
          </w:tcPr>
          <w:p w14:paraId="10659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</w:tr>
      <w:tr w14:paraId="3EB5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7D31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760" w:type="dxa"/>
            <w:noWrap w:val="0"/>
            <w:vAlign w:val="center"/>
          </w:tcPr>
          <w:p w14:paraId="79F1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术中DSA</w:t>
            </w:r>
          </w:p>
        </w:tc>
        <w:tc>
          <w:tcPr>
            <w:tcW w:w="825" w:type="dxa"/>
            <w:noWrap w:val="0"/>
            <w:vAlign w:val="center"/>
          </w:tcPr>
          <w:p w14:paraId="195EA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6AD1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noWrap w:val="0"/>
            <w:vAlign w:val="center"/>
          </w:tcPr>
          <w:p w14:paraId="59DA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1369" w:type="dxa"/>
            <w:noWrap w:val="0"/>
            <w:vAlign w:val="center"/>
          </w:tcPr>
          <w:p w14:paraId="119C2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</w:tr>
      <w:tr w14:paraId="1D3E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C17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760" w:type="dxa"/>
            <w:noWrap w:val="0"/>
            <w:vAlign w:val="center"/>
          </w:tcPr>
          <w:p w14:paraId="06F57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DR</w:t>
            </w:r>
          </w:p>
        </w:tc>
        <w:tc>
          <w:tcPr>
            <w:tcW w:w="825" w:type="dxa"/>
            <w:noWrap w:val="0"/>
            <w:vAlign w:val="center"/>
          </w:tcPr>
          <w:p w14:paraId="5A3E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 w14:paraId="48CA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noWrap w:val="0"/>
            <w:vAlign w:val="center"/>
          </w:tcPr>
          <w:p w14:paraId="6303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369" w:type="dxa"/>
            <w:noWrap w:val="0"/>
            <w:vAlign w:val="center"/>
          </w:tcPr>
          <w:p w14:paraId="6DE8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 w14:paraId="5F78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63F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760" w:type="dxa"/>
            <w:noWrap w:val="0"/>
            <w:vAlign w:val="center"/>
          </w:tcPr>
          <w:p w14:paraId="5834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数字胃肠机</w:t>
            </w:r>
          </w:p>
        </w:tc>
        <w:tc>
          <w:tcPr>
            <w:tcW w:w="825" w:type="dxa"/>
            <w:noWrap w:val="0"/>
            <w:vAlign w:val="center"/>
          </w:tcPr>
          <w:p w14:paraId="799C6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0E06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noWrap w:val="0"/>
            <w:vAlign w:val="center"/>
          </w:tcPr>
          <w:p w14:paraId="7CAA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1369" w:type="dxa"/>
            <w:noWrap w:val="0"/>
            <w:vAlign w:val="center"/>
          </w:tcPr>
          <w:p w14:paraId="6BFB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</w:tr>
      <w:tr w14:paraId="0E4F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6AA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24C3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手术床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CD4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4B8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771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986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</w:tr>
      <w:tr w14:paraId="7F50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4E5F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FD28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手术床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D1D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6493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39E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4C6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</w:tr>
      <w:tr w14:paraId="315B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B63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D52C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中央监护系统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FDD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CDB3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5007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1677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</w:tr>
      <w:tr w14:paraId="5BF4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noWrap w:val="0"/>
            <w:vAlign w:val="center"/>
          </w:tcPr>
          <w:p w14:paraId="53C13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6511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DF83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1208</w:t>
            </w:r>
          </w:p>
        </w:tc>
        <w:tc>
          <w:tcPr>
            <w:tcW w:w="810" w:type="dxa"/>
            <w:noWrap w:val="0"/>
            <w:vAlign w:val="center"/>
          </w:tcPr>
          <w:p w14:paraId="6F24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68D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5D96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3683.08</w:t>
            </w:r>
          </w:p>
        </w:tc>
      </w:tr>
      <w:tr w14:paraId="7D46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noWrap w:val="0"/>
            <w:vAlign w:val="center"/>
          </w:tcPr>
          <w:p w14:paraId="2701F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760" w:type="dxa"/>
            <w:noWrap w:val="0"/>
            <w:vAlign w:val="center"/>
          </w:tcPr>
          <w:p w14:paraId="4329D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低端麻醉机</w:t>
            </w:r>
          </w:p>
        </w:tc>
        <w:tc>
          <w:tcPr>
            <w:tcW w:w="825" w:type="dxa"/>
            <w:noWrap w:val="0"/>
            <w:vAlign w:val="center"/>
          </w:tcPr>
          <w:p w14:paraId="5449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810" w:type="dxa"/>
            <w:noWrap w:val="0"/>
            <w:vAlign w:val="center"/>
          </w:tcPr>
          <w:p w14:paraId="032A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noWrap w:val="0"/>
            <w:vAlign w:val="center"/>
          </w:tcPr>
          <w:p w14:paraId="0431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69" w:type="dxa"/>
            <w:noWrap w:val="0"/>
            <w:vAlign w:val="center"/>
          </w:tcPr>
          <w:p w14:paraId="7A27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</w:tr>
      <w:tr w14:paraId="6E2B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E195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370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手术器械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61B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ED38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C985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ED9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</w:tr>
      <w:tr w14:paraId="344A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B09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989D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膀胱镜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961C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889D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F626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7B3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</w:tr>
      <w:tr w14:paraId="71C7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A69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E9C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宫腔镜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556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219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A7B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12CCD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</w:tr>
      <w:tr w14:paraId="03A5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CAA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A11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无影灯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589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A4B0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496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1711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</w:tr>
      <w:tr w14:paraId="024F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70B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FB5A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C臂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9D2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3A8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A7C7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A40E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 w14:paraId="638B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99E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504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麻醉吊塔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87D1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3827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216A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287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 w14:paraId="2309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574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844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有创血流动力学监护仪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7A5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B1E3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82BC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1382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42E4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AD7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6D8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电刀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A497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AE14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1526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E29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</w:tr>
      <w:tr w14:paraId="2BB1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D82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475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脑氧饱和度监护仪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28F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D854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F9E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35EC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</w:tr>
      <w:tr w14:paraId="3C6F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031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8B7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支气管软镜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E7B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B0AA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734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B347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22.5</w:t>
            </w:r>
          </w:p>
        </w:tc>
      </w:tr>
      <w:tr w14:paraId="5AC9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B66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D376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悬吊显示器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9556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009A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9D9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CF6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 w14:paraId="7689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02D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9EF4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电动监护床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A39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E106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F3A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C02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11.5</w:t>
            </w:r>
          </w:p>
        </w:tc>
      </w:tr>
      <w:tr w14:paraId="7543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4DC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9C4F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气压止血仪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1B10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190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2D17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D2B4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46EB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A98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EBC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小型灭菌锅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1E8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9FB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897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D13C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3C08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C61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75C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输血输液加温仪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447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937C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3C6A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D296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 w14:paraId="6D4F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34F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1C4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骨科电钻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1E19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3C3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0D1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CF6A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62C4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BB8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DA66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麻醉深度监护仪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5E61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FE67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B7C4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D827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0356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185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8774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手术器械车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C92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747C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8B7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CC7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4F7A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FCF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EAC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转运床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C966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A90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A1B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D24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6A68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ACF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CE76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喉镜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FA9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64B2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90A1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AAA0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3DBA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39C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E42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分体铅衣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4E9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7F96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42B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65A9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</w:tr>
      <w:tr w14:paraId="47D8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F4F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F53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器械存放层架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E356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DCD4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458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AA0A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3.2</w:t>
            </w:r>
          </w:p>
        </w:tc>
      </w:tr>
      <w:tr w14:paraId="717A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D56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26F0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高频手术设备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6CD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ADB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400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A4FB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</w:tr>
      <w:tr w14:paraId="6B8F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43D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AA88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洗消设备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E00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F506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F423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997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08EE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906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880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内镜专用吊塔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772F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791C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B7F4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0072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  <w:tr w14:paraId="3CC6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7C4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F91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洗消机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5A71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A17A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DAC4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AA2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FB5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488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C6B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运镜车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E88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074C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7B1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521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255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3EF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1776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内科胸腔镜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7274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EF1D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3F13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01C8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 w14:paraId="10F4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F84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0C6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内镜清洗消毒工作站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788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BC0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9F5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C35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40A0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8D6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94A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床旁气管镜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C40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659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F0A1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0E8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27E1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B36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639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内镜吊塔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2B5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1BCC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A18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2AE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615C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C24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CFC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吊塔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936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C319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DEC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1BE1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</w:tr>
      <w:tr w14:paraId="4001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90E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B27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电动可直立监护床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0ED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096A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10D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898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</w:tr>
      <w:tr w14:paraId="26EB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BA4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8FBB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一氧化氮吸入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1B0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00BE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811A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36F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 w14:paraId="60AE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76E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780F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PICCO监测仪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3A9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96B8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F68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AE7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</w:tr>
      <w:tr w14:paraId="727E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3EC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DCA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脑电监测仪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B511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35DA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8262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D677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</w:tr>
      <w:tr w14:paraId="4BA3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3D2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0F35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电动普通监护床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541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0E7A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0C3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F02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</w:tr>
      <w:tr w14:paraId="02E5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BB2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7F99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便携式支气管镜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DBF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055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CAA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531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16B4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677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41E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空气波压力治疗仪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25F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2D4D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8B8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FC62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352F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A5F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CEF7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输液泵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7E87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8040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9E5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2888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182E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F2F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5DF3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转运床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1605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AC4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8D46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2.65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14B1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7.95</w:t>
            </w:r>
          </w:p>
        </w:tc>
      </w:tr>
      <w:tr w14:paraId="779B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913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7A5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保温毯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92A9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CC15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39EF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FFB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2700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D36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C0C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机械排痰仪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5F58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B6B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D088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2.6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5A5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</w:tr>
      <w:tr w14:paraId="0456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09B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8CD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防压疮床垫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6EE8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0D2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C88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BECE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68C5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62F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C79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喂养泵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A647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B9BC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6C85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1D08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5F8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B87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9419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治疗推车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1DAF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EBC3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6E1B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3C48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4567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64C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F979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铅屏风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ED36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4E2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71B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EA1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2.4</w:t>
            </w:r>
          </w:p>
        </w:tc>
      </w:tr>
      <w:tr w14:paraId="18B6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C94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F43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F82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9C4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18A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4A6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AC1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E7E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105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抢救车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5EC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75DC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87B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8A9C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</w:tr>
      <w:tr w14:paraId="239B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246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97B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2E0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4051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E67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13A9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122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87D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838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制冰机（雪粒型）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D60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C24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D8B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AC28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82D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494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0D0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气囊压力监测仪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07F2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00A5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C0A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00F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</w:tr>
      <w:tr w14:paraId="17D6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47E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8CE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恒温箱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118F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CBDE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7781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91C8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 w14:paraId="444E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EE6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E0E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1D5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7814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A26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562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 w14:paraId="6AE5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4AA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662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普通喉镜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12A6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6D4F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2D6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855D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 w14:paraId="3217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ADA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759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转运床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5C05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949C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0952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DE9E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</w:tr>
      <w:tr w14:paraId="0705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351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E54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无影灯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CD6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08E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B97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3588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229D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2A1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A05B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7DD6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87F7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995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39F8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15.8</w:t>
            </w:r>
          </w:p>
        </w:tc>
      </w:tr>
      <w:tr w14:paraId="6BA4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93B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138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8CA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0A7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AAD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291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7B4A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263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457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呼末CO2监测仪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772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CAB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8BE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E6ED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02531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779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B20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输液泵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FE0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CCD0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33B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7FC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1961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EB3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8EBC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转运心电监护仪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EDF4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7B2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E4F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FCAE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6.6</w:t>
            </w:r>
          </w:p>
        </w:tc>
      </w:tr>
      <w:tr w14:paraId="6FD8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3D9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DC2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双通道注射泵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788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6F5A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BE7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3E0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4EDC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5A6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0782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8E0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CE98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813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EC5B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299D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64D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B15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医用输血输液加温器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C31C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5C5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A2A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142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4.95</w:t>
            </w:r>
          </w:p>
        </w:tc>
      </w:tr>
      <w:tr w14:paraId="573B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52F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C7FF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升降温仪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C3BA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A2B6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E12F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794C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048A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E1F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A2BD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输液椅（成人）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200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B80F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4A1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C16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105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FD6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F5D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输液椅（儿童）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0154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860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D3A4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AF6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2DA7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55B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5ABD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70C8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F2D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E30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1C4E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E1B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E62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684D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洗胃机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5939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B26F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24D9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C900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2.4</w:t>
            </w:r>
          </w:p>
        </w:tc>
      </w:tr>
      <w:tr w14:paraId="584A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1ED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497D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抗血栓泵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5E5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3B7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5FF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5247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1.6</w:t>
            </w:r>
          </w:p>
        </w:tc>
      </w:tr>
      <w:tr w14:paraId="153C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0B1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9B22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观片灯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F6D7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0326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2F74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9DEC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</w:tr>
      <w:tr w14:paraId="04F5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315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854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抢救车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A7B9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F8F1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9260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AE74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</w:tr>
      <w:tr w14:paraId="32A8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590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5C2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80CE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5F1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423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0781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</w:tr>
      <w:tr w14:paraId="724C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406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2AF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轮椅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F659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FEF5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4320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0.06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D79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0.54</w:t>
            </w:r>
          </w:p>
        </w:tc>
      </w:tr>
      <w:tr w14:paraId="7DC9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D32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308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骨盆固定器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90AD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28F4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B715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0.25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16333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 w14:paraId="570E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A6E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8CB5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身高体重仪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A69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E639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92C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0.31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EC30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0.31</w:t>
            </w:r>
          </w:p>
        </w:tc>
      </w:tr>
      <w:tr w14:paraId="1D70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EDB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C56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BBC7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3F5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918E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0.12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214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0.24</w:t>
            </w:r>
          </w:p>
        </w:tc>
      </w:tr>
      <w:tr w14:paraId="4577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966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7844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普通喉镜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07F2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44D0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603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369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</w:tr>
      <w:tr w14:paraId="121F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FF7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B2A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平车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9D2B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BAB8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D5F6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0.19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55A7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0.19</w:t>
            </w:r>
          </w:p>
        </w:tc>
      </w:tr>
      <w:tr w14:paraId="1666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FDC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A592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手工清洗消毒工作站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5D0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3A92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4931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B51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 w14:paraId="24FE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95E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E02E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负压清洗消毒器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671F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3F8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04B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0EB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5E5E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956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8A15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水处理系统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013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D53E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9D0F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59C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2FC2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F9D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21DF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精密手术器械篮筐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CD5D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3B6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55F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19B0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2D69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88B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9A1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真空超声预清洗机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AD5B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00965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906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E78E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 w14:paraId="67B0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9B0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1E6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常规手术器械篮筐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5F50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A1D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1005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520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7D54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DFE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3AAB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标准灭菌盛装篮筐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F56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8042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4A65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020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535A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531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C08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器械清洗篮筐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61B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310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9F0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3746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337C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30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0F1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器械分类台（根据现场定制）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753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210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EBB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D2F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BBF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C8A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97F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器械包装台+配套椅子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20C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DD4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ECC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A1E3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6339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9D9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9C6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手术污染器械回收转运车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D36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03E8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9B7C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152A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532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126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86F5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下收下送密闭车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F049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699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75A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104C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1.6</w:t>
            </w:r>
          </w:p>
        </w:tc>
      </w:tr>
      <w:tr w14:paraId="56C6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E15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D0D1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压力气枪+压力水枪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4C20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825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29F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B483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</w:tr>
      <w:tr w14:paraId="06A0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5FC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65C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污物车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D2C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53A7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EF3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C92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</w:tr>
      <w:tr w14:paraId="01B4E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E5F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40B0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肺功能测试系统（婴幼儿肺功能）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5E9E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ABE3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46ED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1C64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</w:tr>
      <w:tr w14:paraId="3A18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C93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B5D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心肺运动测试仪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B7E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E41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D6F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C53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43D0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E3E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02D9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肺功能测试系统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419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160B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F46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A537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</w:tr>
      <w:tr w14:paraId="1FE7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7DB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B75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运动负荷心电分析系统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AC87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37D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037C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5743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65E7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051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5E8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十二导联心电分析系统（六分钟活动平板）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A828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BE06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24B5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01F7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</w:tr>
      <w:tr w14:paraId="28C1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BEF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110F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胎儿母亲动态心电检测仪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F49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01C52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059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67D1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</w:tr>
      <w:tr w14:paraId="212F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6BF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945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直立倾斜试验系统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F5F9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7E3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C04E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06BF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18E8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BDD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DFC5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动脉硬化检测仪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09F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44EE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936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8FCC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 w14:paraId="7E6E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7D4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26D9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心脏电生理刺激仪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C375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42CD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48A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EEC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1776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EE6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369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儿童心电图机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9775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827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5D6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CE9B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8.5</w:t>
            </w:r>
          </w:p>
        </w:tc>
      </w:tr>
      <w:tr w14:paraId="0F31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A4A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CF8B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动态血压监测仪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2178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892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515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C8A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7.5</w:t>
            </w:r>
          </w:p>
        </w:tc>
      </w:tr>
      <w:tr w14:paraId="64EB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319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86C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动态心电图仪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4AA2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0CD3B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21ED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E2E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2AFE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8F7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6DDB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动态心电记录仪（长时程记录≥7天）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1253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6EF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26E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6987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4AF2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F21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2762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动态心电血压记录器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75AA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4BD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089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AFA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2.4</w:t>
            </w:r>
          </w:p>
        </w:tc>
      </w:tr>
      <w:tr w14:paraId="3196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4DE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612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玻片扫描仪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FDE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AC6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46D2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554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18CF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493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5AF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组织染色机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984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BEB7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CC2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E974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02F0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926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4E3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自动封片机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D5D5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824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D60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0B45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</w:tr>
      <w:tr w14:paraId="7AAD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020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12F4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冰冻切片机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98EC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0F1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AA7F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689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0845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375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32A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石蜡切片机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914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03A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E37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8D0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0AAB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9FF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5AC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全自动冰冻染色机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3033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0C2D5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D585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1B4C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 w14:paraId="67F0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2F2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F1D2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显微镜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DBCF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1AE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AC1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1531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 w14:paraId="3464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8F3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8EE7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标本取材台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DDBE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03424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BCB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AEF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8.5</w:t>
            </w:r>
          </w:p>
        </w:tc>
      </w:tr>
      <w:tr w14:paraId="6AB5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BF3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D16F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组织包埋盒打号机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9EB5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5CD5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81F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A5CD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5E5B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87B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CBF5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玻片打号机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8BD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704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758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1107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06D4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692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188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病理组织冷冻台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559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320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9B17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E21D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</w:tr>
      <w:tr w14:paraId="2DD3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318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1EAE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医用冰箱（-20℃）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D519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F89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5ED3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456B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 w14:paraId="65BB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174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020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医用冰箱（4°）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C524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D67D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B80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5FFE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 w14:paraId="2055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142D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657C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标本冷藏柜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122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4D5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9292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0CA6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B41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03A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ACD8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台式离心机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AF11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DD92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AFE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525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A9E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9F0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48F8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病理组织漂烘仪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957C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5E4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AD9E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0B95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</w:tr>
      <w:tr w14:paraId="31E0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D96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F65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血细胞分离机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402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5DD1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907C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CCC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</w:tr>
      <w:tr w14:paraId="7989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35EA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F72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2-8℃标本冰箱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4F3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B3D2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918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602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 w14:paraId="21E3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2A2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5DF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智能储血冰箱与智能标本冰箱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DAD7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C5A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9E45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08AB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</w:tr>
      <w:tr w14:paraId="6550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60B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F01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样本处理及孵育系统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564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5C3F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F7E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859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 w14:paraId="3960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B33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473F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全温控智能化检测血浆解冻仪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63F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B8C8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51BD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1B09C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450A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937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D2F4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-40℃低温冰箱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B6E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FB8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0321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A5EB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739F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FDA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BBC9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2-8℃试剂冰箱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4CE8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C53B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6FF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3F1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74D8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948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20BF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标本离心机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B93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0C4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F3E2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137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5E26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234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22C1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血小板震荡保存箱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D369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0C5C8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9581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1160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6584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682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7906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C2D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9F9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534A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8C0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6.5</w:t>
            </w:r>
          </w:p>
        </w:tc>
      </w:tr>
      <w:tr w14:paraId="71EF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14E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3DD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-80℃低温冰箱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0E4F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FB1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3D3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F48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5.5</w:t>
            </w:r>
          </w:p>
        </w:tc>
      </w:tr>
      <w:tr w14:paraId="0D93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1C5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D516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2-6℃储血冰箱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3CAB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CB2B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532B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1EC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5.5</w:t>
            </w:r>
          </w:p>
        </w:tc>
      </w:tr>
      <w:tr w14:paraId="0BAF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0EF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871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2-8℃低温台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713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0976A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F2CE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DCC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</w:tr>
      <w:tr w14:paraId="43C8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AAD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AB8F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全自动温控系统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678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86A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DE99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57B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</w:tr>
      <w:tr w14:paraId="07A5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4AE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387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血清学多用离心机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FCF7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ABCF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0B2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10D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</w:tr>
      <w:tr w14:paraId="1E0C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4C4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7E4F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显微镜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A208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29E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D2D5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4.3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4196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4.3</w:t>
            </w:r>
          </w:p>
        </w:tc>
      </w:tr>
      <w:tr w14:paraId="4F92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79CA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84A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热合机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AD0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EA6E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53C6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2.7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5220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2.7</w:t>
            </w:r>
          </w:p>
        </w:tc>
      </w:tr>
      <w:tr w14:paraId="1D69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CDF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1E9A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纯水处理系统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D829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D69F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BE6E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2.6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BAF2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2.6</w:t>
            </w:r>
          </w:p>
        </w:tc>
      </w:tr>
      <w:tr w14:paraId="4984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6E75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3353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毛细管离心机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EA35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5C6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BAD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2.6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4068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2.6</w:t>
            </w:r>
          </w:p>
        </w:tc>
      </w:tr>
      <w:tr w14:paraId="17AE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224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F34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配血用离心机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037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B696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8BE5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FED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</w:tr>
      <w:tr w14:paraId="7CE4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1E4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F04E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超净工作台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DD45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9372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F069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68D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7AE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F60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F207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钼靶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A4D9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EDB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092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832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</w:tr>
      <w:tr w14:paraId="51F3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0F02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8893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口腔CBCT+全景机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76C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CB49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0E71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AC3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</w:tr>
      <w:tr w14:paraId="6019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C9A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8DE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牙片机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F25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91D2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A98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105B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</w:tbl>
    <w:p w14:paraId="4BABB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40"/>
          <w:szCs w:val="40"/>
          <w:lang w:val="en-US" w:eastAsia="zh-CN"/>
        </w:rPr>
      </w:pPr>
    </w:p>
    <w:p w14:paraId="7F9C706F"/>
    <w:sectPr>
      <w:pgSz w:w="16838" w:h="11906" w:orient="landscape"/>
      <w:pgMar w:top="1587" w:right="1871" w:bottom="1474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95818"/>
    <w:rsid w:val="4BFE4249"/>
    <w:rsid w:val="53BA79A1"/>
    <w:rsid w:val="66FD50F3"/>
    <w:rsid w:val="684A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2207</Words>
  <Characters>3150</Characters>
  <Lines>0</Lines>
  <Paragraphs>0</Paragraphs>
  <TotalTime>10</TotalTime>
  <ScaleCrop>false</ScaleCrop>
  <LinksUpToDate>false</LinksUpToDate>
  <CharactersWithSpaces>3152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2025-09-30T09:08:00Z</dcterms:created>
  <dc:creator>HUAWEI</dc:creator>
  <cp:lastModifiedBy>A（成）为（朋）友</cp:lastModifiedBy>
  <dcterms:modified xsi:type="dcterms:W3CDTF">2025-09-30T11:33:27Z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eyJoZGlkIjoiZDZiMTk2Y2FjMjkwMjI2OThhY2U3NjIwMzI5ZWYzN2EiLCJ1c2VySWQiOiI0MzE0MDAzNzQifQ==</vt:lpwstr>
  </property>
  <property fmtid="{D5CDD505-2E9C-101B-9397-08002B2CF9AE}" pid="4" name="ICV">
    <vt:lpwstr>AB8316A9BB4C41FE8BA25D7601A0690B_12</vt:lpwstr>
  </property>
</Properties>
</file>